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72" w:rsidRDefault="00DF3E72" w:rsidP="00DF3E72">
      <w:pPr>
        <w:widowControl/>
        <w:shd w:val="clear" w:color="auto" w:fill="FFFFFF"/>
        <w:jc w:val="center"/>
        <w:rPr>
          <w:rFonts w:ascii="Arial" w:hAnsi="Arial" w:cs="Arial"/>
          <w:sz w:val="18"/>
          <w:szCs w:val="18"/>
        </w:rPr>
      </w:pPr>
      <w:r>
        <w:rPr>
          <w:rFonts w:ascii="Arial" w:hAnsi="Arial" w:cs="Arial" w:hint="eastAsia"/>
          <w:kern w:val="0"/>
          <w:sz w:val="44"/>
          <w:szCs w:val="44"/>
          <w:shd w:val="clear" w:color="auto" w:fill="FFFFFF"/>
        </w:rPr>
        <w:t>《装备环境工程》编委会通讯</w:t>
      </w:r>
    </w:p>
    <w:p w:rsidR="00DF3E72" w:rsidRDefault="00DF3E72" w:rsidP="00DF3E72">
      <w:pPr>
        <w:widowControl/>
        <w:shd w:val="clear" w:color="auto" w:fill="FFFFFF"/>
        <w:jc w:val="center"/>
        <w:rPr>
          <w:rFonts w:ascii="Arial" w:hAnsi="Arial" w:cs="Arial"/>
          <w:sz w:val="18"/>
          <w:szCs w:val="18"/>
        </w:rPr>
      </w:pPr>
      <w:r>
        <w:rPr>
          <w:rFonts w:ascii="Arial" w:hAnsi="Arial" w:cs="Arial" w:hint="eastAsia"/>
          <w:b/>
          <w:kern w:val="0"/>
          <w:sz w:val="28"/>
          <w:szCs w:val="28"/>
          <w:shd w:val="clear" w:color="auto" w:fill="FFFFFF"/>
        </w:rPr>
        <w:t>（总第</w:t>
      </w:r>
      <w:r w:rsidR="0027519C">
        <w:rPr>
          <w:rFonts w:ascii="Arial" w:hAnsi="Arial" w:cs="Arial" w:hint="eastAsia"/>
          <w:b/>
          <w:kern w:val="0"/>
          <w:sz w:val="28"/>
          <w:szCs w:val="28"/>
          <w:shd w:val="clear" w:color="auto" w:fill="FFFFFF"/>
        </w:rPr>
        <w:t>十</w:t>
      </w:r>
      <w:r>
        <w:rPr>
          <w:rFonts w:ascii="Arial" w:hAnsi="Arial" w:cs="Arial" w:hint="eastAsia"/>
          <w:b/>
          <w:kern w:val="0"/>
          <w:sz w:val="28"/>
          <w:szCs w:val="28"/>
          <w:shd w:val="clear" w:color="auto" w:fill="FFFFFF"/>
        </w:rPr>
        <w:t>期）</w:t>
      </w:r>
    </w:p>
    <w:p w:rsidR="00DF3E72" w:rsidRDefault="00DF3E72" w:rsidP="00DF3E72">
      <w:pPr>
        <w:widowControl/>
        <w:shd w:val="clear" w:color="auto" w:fill="FFFFFF"/>
        <w:jc w:val="center"/>
        <w:rPr>
          <w:rFonts w:ascii="Arial" w:hAnsi="Arial" w:cs="Arial"/>
          <w:b/>
          <w:color w:val="000000"/>
          <w:kern w:val="0"/>
          <w:sz w:val="28"/>
          <w:szCs w:val="28"/>
          <w:shd w:val="clear" w:color="auto" w:fill="FFFFFF"/>
        </w:rPr>
      </w:pPr>
      <w:r>
        <w:rPr>
          <w:rFonts w:ascii="Arial" w:hAnsi="Arial" w:cs="Arial"/>
          <w:b/>
          <w:color w:val="000000"/>
          <w:kern w:val="0"/>
          <w:sz w:val="28"/>
          <w:szCs w:val="28"/>
          <w:shd w:val="clear" w:color="auto" w:fill="FFFFFF"/>
        </w:rPr>
        <w:t>201</w:t>
      </w:r>
      <w:r>
        <w:rPr>
          <w:rFonts w:ascii="Arial" w:hAnsi="Arial" w:cs="Arial" w:hint="eastAsia"/>
          <w:b/>
          <w:color w:val="000000"/>
          <w:kern w:val="0"/>
          <w:sz w:val="28"/>
          <w:szCs w:val="28"/>
          <w:shd w:val="clear" w:color="auto" w:fill="FFFFFF"/>
        </w:rPr>
        <w:t>7</w:t>
      </w:r>
      <w:r>
        <w:rPr>
          <w:rFonts w:ascii="Arial" w:hAnsi="Arial" w:cs="Arial" w:hint="eastAsia"/>
          <w:b/>
          <w:color w:val="000000"/>
          <w:kern w:val="0"/>
          <w:sz w:val="28"/>
          <w:szCs w:val="28"/>
          <w:shd w:val="clear" w:color="auto" w:fill="FFFFFF"/>
        </w:rPr>
        <w:t>年</w:t>
      </w:r>
      <w:r w:rsidR="0027519C">
        <w:rPr>
          <w:rFonts w:ascii="Arial" w:hAnsi="Arial" w:cs="Arial" w:hint="eastAsia"/>
          <w:b/>
          <w:color w:val="000000"/>
          <w:kern w:val="0"/>
          <w:sz w:val="28"/>
          <w:szCs w:val="28"/>
          <w:shd w:val="clear" w:color="auto" w:fill="FFFFFF"/>
        </w:rPr>
        <w:t>12</w:t>
      </w:r>
      <w:r>
        <w:rPr>
          <w:rFonts w:ascii="Arial" w:hAnsi="Arial" w:cs="Arial" w:hint="eastAsia"/>
          <w:b/>
          <w:color w:val="000000"/>
          <w:kern w:val="0"/>
          <w:sz w:val="28"/>
          <w:szCs w:val="28"/>
          <w:shd w:val="clear" w:color="auto" w:fill="FFFFFF"/>
        </w:rPr>
        <w:t>月</w:t>
      </w:r>
      <w:r w:rsidR="0027519C">
        <w:rPr>
          <w:rFonts w:ascii="Arial" w:hAnsi="Arial" w:cs="Arial" w:hint="eastAsia"/>
          <w:b/>
          <w:color w:val="000000"/>
          <w:kern w:val="0"/>
          <w:sz w:val="28"/>
          <w:szCs w:val="28"/>
          <w:shd w:val="clear" w:color="auto" w:fill="FFFFFF"/>
        </w:rPr>
        <w:t>15</w:t>
      </w:r>
      <w:r>
        <w:rPr>
          <w:rFonts w:ascii="Arial" w:hAnsi="Arial" w:cs="Arial" w:hint="eastAsia"/>
          <w:b/>
          <w:color w:val="000000"/>
          <w:kern w:val="0"/>
          <w:sz w:val="28"/>
          <w:szCs w:val="28"/>
          <w:shd w:val="clear" w:color="auto" w:fill="FFFFFF"/>
        </w:rPr>
        <w:t>日</w:t>
      </w:r>
    </w:p>
    <w:p w:rsidR="00DF3E72" w:rsidRDefault="00DF3E72" w:rsidP="00DF3E72">
      <w:pPr>
        <w:widowControl/>
        <w:shd w:val="clear" w:color="auto" w:fill="FFFFFF"/>
        <w:spacing w:line="270" w:lineRule="atLeast"/>
        <w:ind w:firstLineChars="200" w:firstLine="482"/>
        <w:jc w:val="left"/>
        <w:rPr>
          <w:rFonts w:ascii="宋体" w:hAnsi="宋体" w:cs="宋体"/>
          <w:b/>
          <w:bCs/>
          <w:color w:val="515151"/>
          <w:kern w:val="0"/>
          <w:sz w:val="24"/>
          <w:szCs w:val="24"/>
          <w:shd w:val="clear" w:color="auto" w:fill="FFFFFF"/>
        </w:rPr>
      </w:pPr>
    </w:p>
    <w:p w:rsidR="004A12AC" w:rsidRDefault="00870D44" w:rsidP="00DF3E72">
      <w:pPr>
        <w:widowControl/>
        <w:shd w:val="clear" w:color="auto" w:fill="FFFFFF"/>
        <w:spacing w:line="270" w:lineRule="atLeast"/>
        <w:ind w:firstLine="480"/>
        <w:jc w:val="left"/>
        <w:rPr>
          <w:rFonts w:ascii="宋体" w:hAnsi="宋体" w:cs="宋体"/>
          <w:color w:val="515151"/>
          <w:kern w:val="0"/>
          <w:sz w:val="24"/>
          <w:szCs w:val="24"/>
          <w:shd w:val="clear" w:color="auto" w:fill="FFFFFF"/>
        </w:rPr>
      </w:pPr>
      <w:r>
        <w:rPr>
          <w:rFonts w:ascii="宋体" w:hAnsi="宋体" w:cs="宋体" w:hint="eastAsia"/>
          <w:color w:val="515151"/>
          <w:kern w:val="0"/>
          <w:sz w:val="24"/>
          <w:szCs w:val="24"/>
          <w:shd w:val="clear" w:color="auto" w:fill="FFFFFF"/>
        </w:rPr>
        <w:t>2017年</w:t>
      </w:r>
      <w:r w:rsidR="0027519C">
        <w:rPr>
          <w:rFonts w:ascii="宋体" w:hAnsi="宋体" w:cs="宋体" w:hint="eastAsia"/>
          <w:color w:val="515151"/>
          <w:kern w:val="0"/>
          <w:sz w:val="24"/>
          <w:szCs w:val="24"/>
          <w:shd w:val="clear" w:color="auto" w:fill="FFFFFF"/>
        </w:rPr>
        <w:t>下</w:t>
      </w:r>
      <w:r w:rsidR="005A29B9">
        <w:rPr>
          <w:rFonts w:ascii="宋体" w:hAnsi="宋体" w:cs="宋体" w:hint="eastAsia"/>
          <w:color w:val="515151"/>
          <w:kern w:val="0"/>
          <w:sz w:val="24"/>
          <w:szCs w:val="24"/>
          <w:shd w:val="clear" w:color="auto" w:fill="FFFFFF"/>
        </w:rPr>
        <w:t>半年</w:t>
      </w:r>
      <w:r w:rsidR="0027519C">
        <w:rPr>
          <w:rFonts w:ascii="宋体" w:hAnsi="宋体" w:cs="宋体" w:hint="eastAsia"/>
          <w:color w:val="515151"/>
          <w:kern w:val="0"/>
          <w:sz w:val="24"/>
          <w:szCs w:val="24"/>
          <w:shd w:val="clear" w:color="auto" w:fill="FFFFFF"/>
        </w:rPr>
        <w:t>编辑部</w:t>
      </w:r>
      <w:r w:rsidR="00DF3E72">
        <w:rPr>
          <w:rFonts w:ascii="宋体" w:hAnsi="宋体" w:cs="宋体" w:hint="eastAsia"/>
          <w:color w:val="515151"/>
          <w:kern w:val="0"/>
          <w:sz w:val="24"/>
          <w:szCs w:val="24"/>
          <w:shd w:val="clear" w:color="auto" w:fill="FFFFFF"/>
        </w:rPr>
        <w:t>完成了</w:t>
      </w:r>
      <w:r w:rsidR="0027519C">
        <w:rPr>
          <w:rFonts w:ascii="宋体" w:hAnsi="宋体" w:cs="宋体" w:hint="eastAsia"/>
          <w:color w:val="515151"/>
          <w:kern w:val="0"/>
          <w:sz w:val="24"/>
          <w:szCs w:val="24"/>
          <w:shd w:val="clear" w:color="auto" w:fill="FFFFFF"/>
        </w:rPr>
        <w:t>四</w:t>
      </w:r>
      <w:r w:rsidR="00DF3E72">
        <w:rPr>
          <w:rFonts w:ascii="宋体" w:hAnsi="宋体" w:cs="宋体" w:hint="eastAsia"/>
          <w:color w:val="515151"/>
          <w:kern w:val="0"/>
          <w:sz w:val="24"/>
          <w:szCs w:val="24"/>
          <w:shd w:val="clear" w:color="auto" w:fill="FFFFFF"/>
        </w:rPr>
        <w:t>个专题的刊发工作</w:t>
      </w:r>
      <w:r w:rsidR="004A12AC">
        <w:rPr>
          <w:rFonts w:ascii="宋体" w:hAnsi="宋体" w:cs="宋体" w:hint="eastAsia"/>
          <w:color w:val="515151"/>
          <w:kern w:val="0"/>
          <w:sz w:val="24"/>
          <w:szCs w:val="24"/>
          <w:shd w:val="clear" w:color="auto" w:fill="FFFFFF"/>
        </w:rPr>
        <w:t>，另有多个专题正在组稿中。在此对各位专题主编的支持和贡献表示衷心的感谢！</w:t>
      </w:r>
    </w:p>
    <w:p w:rsidR="00DF3E72" w:rsidRDefault="00DF3E72" w:rsidP="00DF3E72">
      <w:pPr>
        <w:widowControl/>
        <w:shd w:val="clear" w:color="auto" w:fill="FFFFFF"/>
        <w:spacing w:line="270" w:lineRule="atLeast"/>
        <w:ind w:firstLine="480"/>
        <w:jc w:val="left"/>
        <w:rPr>
          <w:rFonts w:ascii="Tahoma" w:eastAsia="Tahoma" w:hAnsi="Tahoma" w:cs="Tahoma"/>
          <w:color w:val="515151"/>
          <w:sz w:val="18"/>
          <w:szCs w:val="18"/>
        </w:rPr>
      </w:pPr>
      <w:r>
        <w:rPr>
          <w:rFonts w:ascii="宋体" w:hAnsi="宋体" w:cs="宋体" w:hint="eastAsia"/>
          <w:color w:val="515151"/>
          <w:kern w:val="0"/>
          <w:sz w:val="24"/>
          <w:szCs w:val="24"/>
          <w:shd w:val="clear" w:color="auto" w:fill="FFFFFF"/>
        </w:rPr>
        <w:t>现将</w:t>
      </w:r>
      <w:r w:rsidR="0027519C">
        <w:rPr>
          <w:rFonts w:ascii="Tahoma" w:eastAsiaTheme="minorEastAsia" w:hAnsi="Tahoma" w:cs="Tahoma" w:hint="eastAsia"/>
          <w:color w:val="515151"/>
          <w:kern w:val="0"/>
          <w:sz w:val="24"/>
          <w:szCs w:val="24"/>
          <w:shd w:val="clear" w:color="auto" w:fill="FFFFFF"/>
        </w:rPr>
        <w:t>下</w:t>
      </w:r>
      <w:r w:rsidR="004A12AC">
        <w:rPr>
          <w:rFonts w:ascii="Tahoma" w:eastAsiaTheme="minorEastAsia" w:hAnsi="Tahoma" w:cs="Tahoma" w:hint="eastAsia"/>
          <w:color w:val="515151"/>
          <w:kern w:val="0"/>
          <w:sz w:val="24"/>
          <w:szCs w:val="24"/>
          <w:shd w:val="clear" w:color="auto" w:fill="FFFFFF"/>
        </w:rPr>
        <w:t>半年刊发的专题</w:t>
      </w:r>
      <w:r w:rsidR="005A29B9">
        <w:rPr>
          <w:rFonts w:ascii="Tahoma" w:eastAsiaTheme="minorEastAsia" w:hAnsi="Tahoma" w:cs="Tahoma" w:hint="eastAsia"/>
          <w:color w:val="515151"/>
          <w:kern w:val="0"/>
          <w:sz w:val="24"/>
          <w:szCs w:val="24"/>
          <w:shd w:val="clear" w:color="auto" w:fill="FFFFFF"/>
        </w:rPr>
        <w:t>向</w:t>
      </w:r>
      <w:r>
        <w:rPr>
          <w:rFonts w:ascii="宋体" w:hAnsi="宋体" w:cs="宋体" w:hint="eastAsia"/>
          <w:color w:val="515151"/>
          <w:kern w:val="0"/>
          <w:sz w:val="24"/>
          <w:szCs w:val="24"/>
          <w:shd w:val="clear" w:color="auto" w:fill="FFFFFF"/>
        </w:rPr>
        <w:t>各位编委</w:t>
      </w:r>
      <w:r w:rsidR="005A29B9">
        <w:rPr>
          <w:rFonts w:ascii="宋体" w:hAnsi="宋体" w:cs="宋体" w:hint="eastAsia"/>
          <w:color w:val="515151"/>
          <w:kern w:val="0"/>
          <w:sz w:val="24"/>
          <w:szCs w:val="24"/>
          <w:shd w:val="clear" w:color="auto" w:fill="FFFFFF"/>
        </w:rPr>
        <w:t>作个简要</w:t>
      </w:r>
      <w:r>
        <w:rPr>
          <w:rFonts w:ascii="宋体" w:hAnsi="宋体" w:cs="宋体" w:hint="eastAsia"/>
          <w:color w:val="515151"/>
          <w:kern w:val="0"/>
          <w:sz w:val="24"/>
          <w:szCs w:val="24"/>
          <w:shd w:val="clear" w:color="auto" w:fill="FFFFFF"/>
        </w:rPr>
        <w:t>汇报。</w:t>
      </w:r>
    </w:p>
    <w:p w:rsidR="00DF3E72" w:rsidRDefault="00DF3E72" w:rsidP="00DF3E72">
      <w:pPr>
        <w:widowControl/>
        <w:shd w:val="clear" w:color="auto" w:fill="FFFFFF"/>
        <w:spacing w:line="270" w:lineRule="atLeast"/>
        <w:jc w:val="left"/>
        <w:rPr>
          <w:rFonts w:ascii="宋体" w:hAnsi="宋体" w:cs="宋体"/>
          <w:b/>
          <w:bCs/>
          <w:color w:val="515151"/>
          <w:kern w:val="0"/>
          <w:sz w:val="24"/>
          <w:szCs w:val="24"/>
          <w:shd w:val="clear" w:color="auto" w:fill="FFFFFF"/>
        </w:rPr>
      </w:pPr>
    </w:p>
    <w:p w:rsidR="00DF3E72" w:rsidRDefault="00DF3E72" w:rsidP="00DF3E72">
      <w:pPr>
        <w:widowControl/>
        <w:shd w:val="clear" w:color="auto" w:fill="FFFFFF"/>
        <w:spacing w:line="270" w:lineRule="atLeast"/>
        <w:jc w:val="left"/>
        <w:rPr>
          <w:rFonts w:ascii="宋体" w:hAnsi="宋体" w:cs="宋体"/>
          <w:color w:val="515151"/>
          <w:kern w:val="0"/>
          <w:sz w:val="24"/>
          <w:szCs w:val="24"/>
          <w:shd w:val="clear" w:color="auto" w:fill="FFFFFF"/>
        </w:rPr>
      </w:pPr>
      <w:r>
        <w:rPr>
          <w:rFonts w:ascii="宋体" w:hAnsi="宋体" w:cs="宋体" w:hint="eastAsia"/>
          <w:b/>
          <w:bCs/>
          <w:color w:val="515151"/>
          <w:kern w:val="0"/>
          <w:sz w:val="24"/>
          <w:szCs w:val="24"/>
          <w:shd w:val="clear" w:color="auto" w:fill="FFFFFF"/>
        </w:rPr>
        <w:t>1.“</w:t>
      </w:r>
      <w:r w:rsidR="0027519C" w:rsidRPr="0027519C">
        <w:rPr>
          <w:rFonts w:ascii="宋体" w:hAnsi="宋体" w:cs="宋体" w:hint="eastAsia"/>
          <w:b/>
          <w:bCs/>
          <w:color w:val="515151"/>
          <w:kern w:val="0"/>
          <w:sz w:val="24"/>
          <w:szCs w:val="24"/>
          <w:shd w:val="clear" w:color="auto" w:fill="FFFFFF"/>
        </w:rPr>
        <w:t>电波环境与传播新技术研究</w:t>
      </w:r>
      <w:r>
        <w:rPr>
          <w:rFonts w:ascii="宋体" w:hAnsi="宋体" w:cs="宋体" w:hint="eastAsia"/>
          <w:b/>
          <w:bCs/>
          <w:color w:val="515151"/>
          <w:kern w:val="0"/>
          <w:sz w:val="24"/>
          <w:szCs w:val="24"/>
          <w:shd w:val="clear" w:color="auto" w:fill="FFFFFF"/>
        </w:rPr>
        <w:t>”专题</w:t>
      </w:r>
    </w:p>
    <w:p w:rsidR="00686A9C" w:rsidRPr="00777325" w:rsidRDefault="00777325" w:rsidP="00777325">
      <w:pPr>
        <w:spacing w:line="460" w:lineRule="exact"/>
        <w:ind w:firstLineChars="200" w:firstLine="480"/>
        <w:rPr>
          <w:rFonts w:ascii="宋体" w:hAnsi="宋体" w:cs="宋体"/>
          <w:color w:val="515151"/>
          <w:kern w:val="0"/>
          <w:sz w:val="24"/>
          <w:szCs w:val="24"/>
          <w:shd w:val="clear" w:color="auto" w:fill="FFFFFF"/>
        </w:rPr>
      </w:pPr>
      <w:r w:rsidRPr="00777325">
        <w:rPr>
          <w:rFonts w:ascii="宋体" w:hAnsi="宋体" w:cs="宋体" w:hint="eastAsia"/>
          <w:color w:val="515151"/>
          <w:kern w:val="0"/>
          <w:sz w:val="24"/>
          <w:szCs w:val="24"/>
          <w:shd w:val="clear" w:color="auto" w:fill="FFFFFF"/>
        </w:rPr>
        <w:t xml:space="preserve"> </w:t>
      </w:r>
      <w:r w:rsidR="00686A9C" w:rsidRPr="00777325">
        <w:rPr>
          <w:rFonts w:ascii="宋体" w:hAnsi="宋体" w:cs="宋体" w:hint="eastAsia"/>
          <w:color w:val="515151"/>
          <w:kern w:val="0"/>
          <w:sz w:val="24"/>
          <w:szCs w:val="24"/>
          <w:shd w:val="clear" w:color="auto" w:fill="FFFFFF"/>
        </w:rPr>
        <w:t>“</w:t>
      </w:r>
      <w:r w:rsidR="0027519C" w:rsidRPr="0027519C">
        <w:rPr>
          <w:rFonts w:ascii="宋体" w:hAnsi="宋体" w:cs="宋体" w:hint="eastAsia"/>
          <w:bCs/>
          <w:color w:val="515151"/>
          <w:kern w:val="0"/>
          <w:sz w:val="24"/>
          <w:szCs w:val="24"/>
          <w:shd w:val="clear" w:color="auto" w:fill="FFFFFF"/>
        </w:rPr>
        <w:t>电波环境与传播新技术研究</w:t>
      </w:r>
      <w:r w:rsidR="00686A9C" w:rsidRPr="00777325">
        <w:rPr>
          <w:rFonts w:ascii="宋体" w:hAnsi="宋体" w:cs="宋体" w:hint="eastAsia"/>
          <w:color w:val="515151"/>
          <w:kern w:val="0"/>
          <w:sz w:val="24"/>
          <w:szCs w:val="24"/>
          <w:shd w:val="clear" w:color="auto" w:fill="FFFFFF"/>
        </w:rPr>
        <w:t>”专题，</w:t>
      </w:r>
      <w:r w:rsidR="0027519C" w:rsidRPr="0027519C">
        <w:rPr>
          <w:rFonts w:ascii="宋体" w:hAnsi="宋体" w:cs="宋体" w:hint="eastAsia"/>
          <w:color w:val="515151"/>
          <w:kern w:val="0"/>
          <w:sz w:val="24"/>
          <w:szCs w:val="24"/>
          <w:shd w:val="clear" w:color="auto" w:fill="FFFFFF"/>
          <w:lang w:val="en-US"/>
        </w:rPr>
        <w:t>主要针对无线电信息系统装备规划论证、设计、研制、试验和使用等的保障需求，重点报道我国在电波环境观测站网数据支撑下，在电波环境监测及传播领域取得的相关研究成果、研究进展和在装备中的应用技术，旨在通过本专题的报道，了解该领域的发展动态，为无线电信息系统装备研究人员和电波环境研究人员提供一个相互交流的平台，以期提高电波环境研究成果在装备环境工程中的应用能力，具有较重要的参考和工程应用价值。</w:t>
      </w:r>
    </w:p>
    <w:p w:rsidR="00DF3E72" w:rsidRDefault="00DF3E72" w:rsidP="00DF3E72">
      <w:pPr>
        <w:widowControl/>
        <w:shd w:val="clear" w:color="auto" w:fill="FFFFFF"/>
        <w:spacing w:line="270" w:lineRule="atLeast"/>
        <w:ind w:firstLineChars="200" w:firstLine="480"/>
        <w:jc w:val="left"/>
        <w:rPr>
          <w:rFonts w:ascii="宋体" w:hAnsi="宋体" w:cs="宋体"/>
          <w:color w:val="515151"/>
          <w:kern w:val="0"/>
          <w:sz w:val="24"/>
          <w:szCs w:val="24"/>
          <w:shd w:val="clear" w:color="auto" w:fill="FFFFFF"/>
        </w:rPr>
      </w:pPr>
      <w:r>
        <w:rPr>
          <w:rFonts w:ascii="宋体" w:hAnsi="宋体" w:cs="宋体" w:hint="eastAsia"/>
          <w:color w:val="515151"/>
          <w:kern w:val="0"/>
          <w:sz w:val="24"/>
          <w:szCs w:val="24"/>
          <w:shd w:val="clear" w:color="auto" w:fill="FFFFFF"/>
        </w:rPr>
        <w:t>专题主编：</w:t>
      </w:r>
      <w:r w:rsidR="0027519C" w:rsidRPr="0027519C">
        <w:rPr>
          <w:rFonts w:ascii="楷体_GB2312" w:eastAsia="楷体_GB2312" w:hAnsi="楷体_GB2312" w:cs="楷体_GB2312" w:hint="eastAsia"/>
          <w:b/>
          <w:bCs/>
          <w:color w:val="515151"/>
          <w:kern w:val="0"/>
          <w:sz w:val="24"/>
          <w:szCs w:val="24"/>
          <w:shd w:val="clear" w:color="auto" w:fill="FFFFFF"/>
        </w:rPr>
        <w:t>赵振维</w:t>
      </w:r>
    </w:p>
    <w:p w:rsidR="00777325" w:rsidRDefault="00242B2F" w:rsidP="00242B2F">
      <w:pPr>
        <w:widowControl/>
        <w:shd w:val="clear" w:color="auto" w:fill="FFFFFF"/>
        <w:spacing w:line="270" w:lineRule="atLeast"/>
        <w:ind w:firstLineChars="200" w:firstLine="480"/>
        <w:jc w:val="left"/>
        <w:rPr>
          <w:rFonts w:ascii="宋体" w:hAnsi="宋体" w:cs="宋体"/>
          <w:color w:val="515151"/>
          <w:kern w:val="0"/>
          <w:sz w:val="24"/>
          <w:szCs w:val="24"/>
          <w:shd w:val="clear" w:color="auto" w:fill="FFFFFF"/>
        </w:rPr>
      </w:pPr>
      <w:r>
        <w:rPr>
          <w:rFonts w:ascii="宋体" w:hAnsi="宋体" w:cs="宋体" w:hint="eastAsia"/>
          <w:color w:val="515151"/>
          <w:kern w:val="0"/>
          <w:sz w:val="24"/>
          <w:szCs w:val="24"/>
          <w:shd w:val="clear" w:color="auto" w:fill="FFFFFF"/>
        </w:rPr>
        <w:t>专题共组稿</w:t>
      </w:r>
      <w:r w:rsidR="00777325">
        <w:rPr>
          <w:rFonts w:ascii="宋体" w:hAnsi="宋体" w:cs="宋体" w:hint="eastAsia"/>
          <w:color w:val="515151"/>
          <w:kern w:val="0"/>
          <w:sz w:val="24"/>
          <w:szCs w:val="24"/>
          <w:shd w:val="clear" w:color="auto" w:fill="FFFFFF"/>
        </w:rPr>
        <w:t>1</w:t>
      </w:r>
      <w:r w:rsidR="0027519C">
        <w:rPr>
          <w:rFonts w:ascii="宋体" w:hAnsi="宋体" w:cs="宋体" w:hint="eastAsia"/>
          <w:color w:val="515151"/>
          <w:kern w:val="0"/>
          <w:sz w:val="24"/>
          <w:szCs w:val="24"/>
          <w:shd w:val="clear" w:color="auto" w:fill="FFFFFF"/>
        </w:rPr>
        <w:t>0</w:t>
      </w:r>
      <w:r>
        <w:rPr>
          <w:rFonts w:ascii="宋体" w:hAnsi="宋体" w:cs="宋体" w:hint="eastAsia"/>
          <w:color w:val="515151"/>
          <w:kern w:val="0"/>
          <w:sz w:val="24"/>
          <w:szCs w:val="24"/>
          <w:shd w:val="clear" w:color="auto" w:fill="FFFFFF"/>
        </w:rPr>
        <w:t>篇，</w:t>
      </w:r>
      <w:r w:rsidR="00DF3E72">
        <w:rPr>
          <w:rFonts w:ascii="宋体" w:hAnsi="宋体" w:cs="宋体" w:hint="eastAsia"/>
          <w:color w:val="515151"/>
          <w:kern w:val="0"/>
          <w:sz w:val="24"/>
          <w:szCs w:val="24"/>
          <w:shd w:val="clear" w:color="auto" w:fill="FFFFFF"/>
        </w:rPr>
        <w:t>已于 201</w:t>
      </w:r>
      <w:r w:rsidR="007B769B">
        <w:rPr>
          <w:rFonts w:ascii="宋体" w:hAnsi="宋体" w:cs="宋体" w:hint="eastAsia"/>
          <w:color w:val="515151"/>
          <w:kern w:val="0"/>
          <w:sz w:val="24"/>
          <w:szCs w:val="24"/>
          <w:shd w:val="clear" w:color="auto" w:fill="FFFFFF"/>
        </w:rPr>
        <w:t>7</w:t>
      </w:r>
      <w:r w:rsidR="00DF3E72">
        <w:rPr>
          <w:rFonts w:ascii="宋体" w:hAnsi="宋体" w:cs="宋体" w:hint="eastAsia"/>
          <w:color w:val="515151"/>
          <w:kern w:val="0"/>
          <w:sz w:val="24"/>
          <w:szCs w:val="24"/>
          <w:shd w:val="clear" w:color="auto" w:fill="FFFFFF"/>
        </w:rPr>
        <w:t xml:space="preserve">年 </w:t>
      </w:r>
      <w:r w:rsidR="0027519C">
        <w:rPr>
          <w:rFonts w:ascii="宋体" w:hAnsi="宋体" w:cs="宋体" w:hint="eastAsia"/>
          <w:color w:val="515151"/>
          <w:kern w:val="0"/>
          <w:sz w:val="24"/>
          <w:szCs w:val="24"/>
          <w:shd w:val="clear" w:color="auto" w:fill="FFFFFF"/>
        </w:rPr>
        <w:t>7</w:t>
      </w:r>
      <w:r w:rsidR="00DF3E72">
        <w:rPr>
          <w:rFonts w:ascii="宋体" w:hAnsi="宋体" w:cs="宋体" w:hint="eastAsia"/>
          <w:color w:val="515151"/>
          <w:kern w:val="0"/>
          <w:sz w:val="24"/>
          <w:szCs w:val="24"/>
          <w:shd w:val="clear" w:color="auto" w:fill="FFFFFF"/>
        </w:rPr>
        <w:t xml:space="preserve"> 月正式刊出</w:t>
      </w:r>
      <w:r w:rsidR="00662A10" w:rsidRPr="00662A10">
        <w:rPr>
          <w:rFonts w:ascii="宋体" w:hAnsi="宋体" w:cs="宋体" w:hint="eastAsia"/>
          <w:color w:val="515151"/>
          <w:kern w:val="0"/>
          <w:sz w:val="24"/>
          <w:szCs w:val="24"/>
          <w:shd w:val="clear" w:color="auto" w:fill="FFFFFF"/>
        </w:rPr>
        <w:t>，欢迎各位专家浏览下载</w:t>
      </w:r>
      <w:r w:rsidR="00777325">
        <w:rPr>
          <w:rFonts w:ascii="宋体" w:hAnsi="宋体" w:cs="宋体" w:hint="eastAsia"/>
          <w:color w:val="515151"/>
          <w:kern w:val="0"/>
          <w:sz w:val="24"/>
          <w:szCs w:val="24"/>
          <w:shd w:val="clear" w:color="auto" w:fill="FFFFFF"/>
        </w:rPr>
        <w:t>。</w:t>
      </w:r>
    </w:p>
    <w:p w:rsidR="00DF3E72" w:rsidRDefault="00DF3E72" w:rsidP="00DF3E72">
      <w:pPr>
        <w:widowControl/>
        <w:shd w:val="clear" w:color="auto" w:fill="FFFFFF"/>
        <w:spacing w:line="270" w:lineRule="atLeast"/>
        <w:jc w:val="left"/>
        <w:rPr>
          <w:rFonts w:ascii="宋体" w:hAnsi="宋体" w:cs="宋体"/>
          <w:b/>
          <w:bCs/>
          <w:color w:val="515151"/>
          <w:kern w:val="0"/>
          <w:sz w:val="24"/>
          <w:szCs w:val="24"/>
          <w:shd w:val="clear" w:color="auto" w:fill="FFFFFF"/>
        </w:rPr>
      </w:pPr>
    </w:p>
    <w:p w:rsidR="00DF3E72" w:rsidRDefault="00DF3E72" w:rsidP="00DF3E72">
      <w:pPr>
        <w:widowControl/>
        <w:shd w:val="clear" w:color="auto" w:fill="FFFFFF"/>
        <w:spacing w:line="270" w:lineRule="atLeast"/>
        <w:jc w:val="left"/>
        <w:rPr>
          <w:rFonts w:ascii="宋体" w:hAnsi="宋体" w:cs="宋体"/>
          <w:b/>
          <w:bCs/>
          <w:color w:val="515151"/>
          <w:kern w:val="0"/>
          <w:sz w:val="24"/>
          <w:szCs w:val="24"/>
          <w:shd w:val="clear" w:color="auto" w:fill="FFFFFF"/>
        </w:rPr>
      </w:pPr>
      <w:r>
        <w:rPr>
          <w:rFonts w:ascii="宋体" w:hAnsi="宋体" w:cs="宋体" w:hint="eastAsia"/>
          <w:b/>
          <w:bCs/>
          <w:color w:val="515151"/>
          <w:kern w:val="0"/>
          <w:sz w:val="24"/>
          <w:szCs w:val="24"/>
          <w:shd w:val="clear" w:color="auto" w:fill="FFFFFF"/>
        </w:rPr>
        <w:t>2、“</w:t>
      </w:r>
      <w:r w:rsidR="0027519C" w:rsidRPr="0027519C">
        <w:rPr>
          <w:rFonts w:ascii="宋体" w:hAnsi="宋体" w:cs="宋体" w:hint="eastAsia"/>
          <w:b/>
          <w:bCs/>
          <w:color w:val="515151"/>
          <w:kern w:val="0"/>
          <w:sz w:val="24"/>
          <w:szCs w:val="24"/>
          <w:shd w:val="clear" w:color="auto" w:fill="FFFFFF"/>
        </w:rPr>
        <w:t>动力装备高原环境适应性研究</w:t>
      </w:r>
      <w:r>
        <w:rPr>
          <w:rFonts w:ascii="宋体" w:hAnsi="宋体" w:cs="宋体" w:hint="eastAsia"/>
          <w:b/>
          <w:bCs/>
          <w:color w:val="515151"/>
          <w:kern w:val="0"/>
          <w:sz w:val="24"/>
          <w:szCs w:val="24"/>
          <w:shd w:val="clear" w:color="auto" w:fill="FFFFFF"/>
        </w:rPr>
        <w:t>”专题</w:t>
      </w:r>
    </w:p>
    <w:p w:rsidR="00686A9C" w:rsidRPr="00777325" w:rsidRDefault="00777325" w:rsidP="00777325">
      <w:pPr>
        <w:spacing w:line="460" w:lineRule="exact"/>
        <w:ind w:firstLineChars="200" w:firstLine="480"/>
        <w:rPr>
          <w:rFonts w:ascii="宋体" w:hAnsi="宋体" w:cs="宋体"/>
          <w:color w:val="515151"/>
          <w:kern w:val="0"/>
          <w:sz w:val="24"/>
          <w:szCs w:val="24"/>
          <w:shd w:val="clear" w:color="auto" w:fill="FFFFFF"/>
        </w:rPr>
      </w:pPr>
      <w:r w:rsidRPr="00777325">
        <w:rPr>
          <w:rFonts w:ascii="宋体" w:hAnsi="宋体" w:cs="宋体" w:hint="eastAsia"/>
          <w:color w:val="515151"/>
          <w:kern w:val="0"/>
          <w:sz w:val="24"/>
          <w:szCs w:val="24"/>
          <w:shd w:val="clear" w:color="auto" w:fill="FFFFFF"/>
        </w:rPr>
        <w:t xml:space="preserve"> </w:t>
      </w:r>
      <w:r w:rsidR="00686A9C" w:rsidRPr="00777325">
        <w:rPr>
          <w:rFonts w:ascii="宋体" w:hAnsi="宋体" w:cs="宋体" w:hint="eastAsia"/>
          <w:color w:val="515151"/>
          <w:kern w:val="0"/>
          <w:sz w:val="24"/>
          <w:szCs w:val="24"/>
          <w:shd w:val="clear" w:color="auto" w:fill="FFFFFF"/>
        </w:rPr>
        <w:t>“</w:t>
      </w:r>
      <w:r w:rsidR="0027519C" w:rsidRPr="0027519C">
        <w:rPr>
          <w:rFonts w:ascii="宋体" w:hAnsi="宋体" w:cs="宋体" w:hint="eastAsia"/>
          <w:color w:val="515151"/>
          <w:kern w:val="0"/>
          <w:sz w:val="24"/>
          <w:szCs w:val="24"/>
          <w:shd w:val="clear" w:color="auto" w:fill="FFFFFF"/>
        </w:rPr>
        <w:t>动力装备高原环境适应性研究</w:t>
      </w:r>
      <w:r w:rsidR="00686A9C" w:rsidRPr="00777325">
        <w:rPr>
          <w:rFonts w:ascii="宋体" w:hAnsi="宋体" w:cs="宋体" w:hint="eastAsia"/>
          <w:color w:val="515151"/>
          <w:kern w:val="0"/>
          <w:sz w:val="24"/>
          <w:szCs w:val="24"/>
          <w:shd w:val="clear" w:color="auto" w:fill="FFFFFF"/>
        </w:rPr>
        <w:t>”专题，</w:t>
      </w:r>
      <w:r w:rsidR="0027519C" w:rsidRPr="0027519C">
        <w:rPr>
          <w:rFonts w:ascii="宋体" w:hAnsi="宋体" w:cs="宋体" w:hint="eastAsia"/>
          <w:color w:val="515151"/>
          <w:kern w:val="0"/>
          <w:sz w:val="24"/>
          <w:szCs w:val="24"/>
          <w:shd w:val="clear" w:color="auto" w:fill="FFFFFF"/>
        </w:rPr>
        <w:t>通过报道近年来在动力装备高原环境适应性研究领域的新进展，深化对动力装备所受高原环境条件的影响及其高原环境适应性的认识，更好地将研究成果应用于动力装备论证、设计、试验、研制和使用，推动相关学科发展和行业技术进步</w:t>
      </w:r>
      <w:r w:rsidR="00686A9C" w:rsidRPr="00777325">
        <w:rPr>
          <w:rFonts w:ascii="宋体" w:hAnsi="宋体" w:cs="宋体" w:hint="eastAsia"/>
          <w:color w:val="515151"/>
          <w:kern w:val="0"/>
          <w:sz w:val="24"/>
          <w:szCs w:val="24"/>
          <w:shd w:val="clear" w:color="auto" w:fill="FFFFFF"/>
        </w:rPr>
        <w:t>。</w:t>
      </w:r>
    </w:p>
    <w:p w:rsidR="00DF3E72" w:rsidRDefault="00DF3E72" w:rsidP="00DF3E72">
      <w:pPr>
        <w:widowControl/>
        <w:shd w:val="clear" w:color="auto" w:fill="FFFFFF"/>
        <w:spacing w:line="270" w:lineRule="atLeast"/>
        <w:ind w:firstLineChars="200" w:firstLine="480"/>
        <w:jc w:val="left"/>
        <w:rPr>
          <w:rFonts w:ascii="宋体" w:hAnsi="宋体" w:cs="宋体"/>
          <w:color w:val="515151"/>
          <w:kern w:val="0"/>
          <w:sz w:val="24"/>
          <w:szCs w:val="24"/>
          <w:shd w:val="clear" w:color="auto" w:fill="FFFFFF"/>
        </w:rPr>
      </w:pPr>
      <w:r>
        <w:rPr>
          <w:rFonts w:ascii="宋体" w:hAnsi="宋体" w:cs="宋体" w:hint="eastAsia"/>
          <w:color w:val="515151"/>
          <w:kern w:val="0"/>
          <w:sz w:val="24"/>
          <w:szCs w:val="24"/>
          <w:shd w:val="clear" w:color="auto" w:fill="FFFFFF"/>
        </w:rPr>
        <w:t>专题主编：</w:t>
      </w:r>
      <w:r w:rsidR="0027519C" w:rsidRPr="0027519C">
        <w:rPr>
          <w:rFonts w:ascii="楷体_GB2312" w:eastAsia="楷体_GB2312" w:hAnsi="楷体_GB2312" w:cs="楷体_GB2312" w:hint="eastAsia"/>
          <w:b/>
          <w:bCs/>
          <w:color w:val="515151"/>
          <w:kern w:val="0"/>
          <w:sz w:val="24"/>
          <w:szCs w:val="24"/>
          <w:shd w:val="clear" w:color="auto" w:fill="FFFFFF"/>
        </w:rPr>
        <w:t>刘瑞林</w:t>
      </w:r>
    </w:p>
    <w:p w:rsidR="00DF3E72" w:rsidRDefault="00242B2F" w:rsidP="00777325">
      <w:pPr>
        <w:widowControl/>
        <w:shd w:val="clear" w:color="auto" w:fill="FFFFFF"/>
        <w:spacing w:line="270" w:lineRule="atLeast"/>
        <w:ind w:firstLineChars="200" w:firstLine="480"/>
        <w:jc w:val="left"/>
        <w:rPr>
          <w:rFonts w:ascii="宋体" w:hAnsi="宋体" w:cs="宋体" w:hint="eastAsia"/>
          <w:color w:val="515151"/>
          <w:kern w:val="0"/>
          <w:sz w:val="24"/>
          <w:szCs w:val="24"/>
          <w:shd w:val="clear" w:color="auto" w:fill="FFFFFF"/>
        </w:rPr>
      </w:pPr>
      <w:r>
        <w:rPr>
          <w:rFonts w:ascii="宋体" w:hAnsi="宋体" w:cs="宋体" w:hint="eastAsia"/>
          <w:color w:val="515151"/>
          <w:kern w:val="0"/>
          <w:sz w:val="24"/>
          <w:szCs w:val="24"/>
          <w:shd w:val="clear" w:color="auto" w:fill="FFFFFF"/>
        </w:rPr>
        <w:t>专题共组稿</w:t>
      </w:r>
      <w:r w:rsidR="0027519C">
        <w:rPr>
          <w:rFonts w:ascii="宋体" w:hAnsi="宋体" w:cs="宋体" w:hint="eastAsia"/>
          <w:color w:val="515151"/>
          <w:kern w:val="0"/>
          <w:sz w:val="24"/>
          <w:szCs w:val="24"/>
          <w:shd w:val="clear" w:color="auto" w:fill="FFFFFF"/>
        </w:rPr>
        <w:t>12</w:t>
      </w:r>
      <w:r>
        <w:rPr>
          <w:rFonts w:ascii="宋体" w:hAnsi="宋体" w:cs="宋体" w:hint="eastAsia"/>
          <w:color w:val="515151"/>
          <w:kern w:val="0"/>
          <w:sz w:val="24"/>
          <w:szCs w:val="24"/>
          <w:shd w:val="clear" w:color="auto" w:fill="FFFFFF"/>
        </w:rPr>
        <w:t>篇，</w:t>
      </w:r>
      <w:r w:rsidR="00870D44">
        <w:rPr>
          <w:rFonts w:ascii="宋体" w:hAnsi="宋体" w:cs="宋体" w:hint="eastAsia"/>
          <w:color w:val="515151"/>
          <w:kern w:val="0"/>
          <w:sz w:val="24"/>
          <w:szCs w:val="24"/>
          <w:shd w:val="clear" w:color="auto" w:fill="FFFFFF"/>
        </w:rPr>
        <w:t>已于 201</w:t>
      </w:r>
      <w:r w:rsidR="005A29B9">
        <w:rPr>
          <w:rFonts w:ascii="宋体" w:hAnsi="宋体" w:cs="宋体" w:hint="eastAsia"/>
          <w:color w:val="515151"/>
          <w:kern w:val="0"/>
          <w:sz w:val="24"/>
          <w:szCs w:val="24"/>
          <w:shd w:val="clear" w:color="auto" w:fill="FFFFFF"/>
        </w:rPr>
        <w:t>7</w:t>
      </w:r>
      <w:r w:rsidR="00870D44">
        <w:rPr>
          <w:rFonts w:ascii="宋体" w:hAnsi="宋体" w:cs="宋体" w:hint="eastAsia"/>
          <w:color w:val="515151"/>
          <w:kern w:val="0"/>
          <w:sz w:val="24"/>
          <w:szCs w:val="24"/>
          <w:shd w:val="clear" w:color="auto" w:fill="FFFFFF"/>
        </w:rPr>
        <w:t>年</w:t>
      </w:r>
      <w:r w:rsidR="0027519C">
        <w:rPr>
          <w:rFonts w:ascii="宋体" w:hAnsi="宋体" w:cs="宋体" w:hint="eastAsia"/>
          <w:color w:val="515151"/>
          <w:kern w:val="0"/>
          <w:sz w:val="24"/>
          <w:szCs w:val="24"/>
          <w:shd w:val="clear" w:color="auto" w:fill="FFFFFF"/>
        </w:rPr>
        <w:t>10</w:t>
      </w:r>
      <w:r w:rsidR="00870D44">
        <w:rPr>
          <w:rFonts w:ascii="宋体" w:hAnsi="宋体" w:cs="宋体" w:hint="eastAsia"/>
          <w:color w:val="515151"/>
          <w:kern w:val="0"/>
          <w:sz w:val="24"/>
          <w:szCs w:val="24"/>
          <w:shd w:val="clear" w:color="auto" w:fill="FFFFFF"/>
        </w:rPr>
        <w:t>月正式刊出</w:t>
      </w:r>
      <w:r w:rsidR="00662A10" w:rsidRPr="00662A10">
        <w:rPr>
          <w:rFonts w:ascii="宋体" w:hAnsi="宋体" w:cs="宋体" w:hint="eastAsia"/>
          <w:color w:val="515151"/>
          <w:kern w:val="0"/>
          <w:sz w:val="24"/>
          <w:szCs w:val="24"/>
          <w:shd w:val="clear" w:color="auto" w:fill="FFFFFF"/>
        </w:rPr>
        <w:t>，欢迎各位专家浏览下载</w:t>
      </w:r>
      <w:r w:rsidR="00777325">
        <w:rPr>
          <w:rFonts w:ascii="宋体" w:hAnsi="宋体" w:cs="宋体" w:hint="eastAsia"/>
          <w:color w:val="515151"/>
          <w:kern w:val="0"/>
          <w:sz w:val="24"/>
          <w:szCs w:val="24"/>
          <w:shd w:val="clear" w:color="auto" w:fill="FFFFFF"/>
        </w:rPr>
        <w:t>。</w:t>
      </w:r>
    </w:p>
    <w:p w:rsidR="0027519C" w:rsidRDefault="0027519C" w:rsidP="0027519C">
      <w:pPr>
        <w:widowControl/>
        <w:shd w:val="clear" w:color="auto" w:fill="FFFFFF"/>
        <w:spacing w:line="270" w:lineRule="atLeast"/>
        <w:ind w:firstLineChars="200" w:firstLine="482"/>
        <w:jc w:val="left"/>
        <w:rPr>
          <w:rFonts w:ascii="宋体" w:hAnsi="宋体" w:cs="宋体"/>
          <w:b/>
          <w:bCs/>
          <w:color w:val="515151"/>
          <w:kern w:val="0"/>
          <w:sz w:val="24"/>
          <w:szCs w:val="24"/>
          <w:shd w:val="clear" w:color="auto" w:fill="FFFFFF"/>
        </w:rPr>
      </w:pPr>
    </w:p>
    <w:p w:rsidR="00870D44" w:rsidRDefault="00DF3E72" w:rsidP="00870D44">
      <w:pPr>
        <w:widowControl/>
        <w:shd w:val="clear" w:color="auto" w:fill="FFFFFF"/>
        <w:spacing w:line="270" w:lineRule="atLeast"/>
        <w:jc w:val="left"/>
        <w:rPr>
          <w:rFonts w:ascii="宋体" w:hAnsi="宋体" w:cs="宋体"/>
          <w:color w:val="515151"/>
          <w:kern w:val="0"/>
          <w:sz w:val="24"/>
          <w:szCs w:val="24"/>
          <w:shd w:val="clear" w:color="auto" w:fill="FFFFFF"/>
        </w:rPr>
      </w:pPr>
      <w:r>
        <w:rPr>
          <w:rFonts w:ascii="宋体" w:hAnsi="宋体" w:cs="宋体" w:hint="eastAsia"/>
          <w:b/>
          <w:bCs/>
          <w:color w:val="515151"/>
          <w:kern w:val="0"/>
          <w:sz w:val="24"/>
          <w:szCs w:val="24"/>
          <w:shd w:val="clear" w:color="auto" w:fill="FFFFFF"/>
        </w:rPr>
        <w:t>3.</w:t>
      </w:r>
      <w:r w:rsidR="00870D44" w:rsidRPr="00870D44">
        <w:rPr>
          <w:rFonts w:ascii="宋体" w:hAnsi="宋体" w:cs="宋体" w:hint="eastAsia"/>
          <w:b/>
          <w:bCs/>
          <w:color w:val="515151"/>
          <w:kern w:val="0"/>
          <w:sz w:val="24"/>
          <w:szCs w:val="24"/>
          <w:shd w:val="clear" w:color="auto" w:fill="FFFFFF"/>
        </w:rPr>
        <w:t xml:space="preserve"> </w:t>
      </w:r>
      <w:r w:rsidR="00870D44">
        <w:rPr>
          <w:rFonts w:ascii="宋体" w:hAnsi="宋体" w:cs="宋体" w:hint="eastAsia"/>
          <w:b/>
          <w:bCs/>
          <w:color w:val="515151"/>
          <w:kern w:val="0"/>
          <w:sz w:val="24"/>
          <w:szCs w:val="24"/>
          <w:shd w:val="clear" w:color="auto" w:fill="FFFFFF"/>
        </w:rPr>
        <w:t>“</w:t>
      </w:r>
      <w:r w:rsidR="00662A10" w:rsidRPr="00662A10">
        <w:rPr>
          <w:rFonts w:ascii="宋体" w:hAnsi="宋体" w:cs="宋体" w:hint="eastAsia"/>
          <w:b/>
          <w:bCs/>
          <w:color w:val="515151"/>
          <w:kern w:val="0"/>
          <w:sz w:val="24"/>
          <w:szCs w:val="24"/>
          <w:shd w:val="clear" w:color="auto" w:fill="FFFFFF"/>
        </w:rPr>
        <w:t>装备环境工程管理</w:t>
      </w:r>
      <w:r w:rsidR="00870D44">
        <w:rPr>
          <w:rFonts w:ascii="宋体" w:hAnsi="宋体" w:cs="宋体" w:hint="eastAsia"/>
          <w:b/>
          <w:bCs/>
          <w:color w:val="515151"/>
          <w:kern w:val="0"/>
          <w:sz w:val="24"/>
          <w:szCs w:val="24"/>
          <w:shd w:val="clear" w:color="auto" w:fill="FFFFFF"/>
        </w:rPr>
        <w:t>”专题</w:t>
      </w:r>
    </w:p>
    <w:p w:rsidR="00686A9C" w:rsidRPr="00777325" w:rsidRDefault="00777325" w:rsidP="00777325">
      <w:pPr>
        <w:spacing w:line="460" w:lineRule="exact"/>
        <w:ind w:firstLineChars="200" w:firstLine="480"/>
        <w:rPr>
          <w:rFonts w:ascii="宋体" w:hAnsi="宋体" w:cs="宋体"/>
          <w:color w:val="515151"/>
          <w:kern w:val="0"/>
          <w:sz w:val="24"/>
          <w:szCs w:val="24"/>
          <w:shd w:val="clear" w:color="auto" w:fill="FFFFFF"/>
        </w:rPr>
      </w:pPr>
      <w:r w:rsidRPr="00777325">
        <w:rPr>
          <w:rFonts w:ascii="宋体" w:hAnsi="宋体" w:cs="宋体" w:hint="eastAsia"/>
          <w:color w:val="515151"/>
          <w:kern w:val="0"/>
          <w:sz w:val="24"/>
          <w:szCs w:val="24"/>
          <w:shd w:val="clear" w:color="auto" w:fill="FFFFFF"/>
        </w:rPr>
        <w:t xml:space="preserve"> </w:t>
      </w:r>
      <w:r w:rsidR="00686A9C" w:rsidRPr="00777325">
        <w:rPr>
          <w:rFonts w:ascii="宋体" w:hAnsi="宋体" w:cs="宋体" w:hint="eastAsia"/>
          <w:color w:val="515151"/>
          <w:kern w:val="0"/>
          <w:sz w:val="24"/>
          <w:szCs w:val="24"/>
          <w:shd w:val="clear" w:color="auto" w:fill="FFFFFF"/>
        </w:rPr>
        <w:t>“</w:t>
      </w:r>
      <w:r w:rsidR="00662A10" w:rsidRPr="00662A10">
        <w:rPr>
          <w:rFonts w:ascii="宋体" w:hAnsi="宋体" w:cs="宋体" w:hint="eastAsia"/>
          <w:color w:val="515151"/>
          <w:kern w:val="0"/>
          <w:sz w:val="24"/>
          <w:szCs w:val="24"/>
          <w:shd w:val="clear" w:color="auto" w:fill="FFFFFF"/>
        </w:rPr>
        <w:t>装备环境工程管理</w:t>
      </w:r>
      <w:r w:rsidR="00686A9C" w:rsidRPr="00777325">
        <w:rPr>
          <w:rFonts w:ascii="宋体" w:hAnsi="宋体" w:cs="宋体" w:hint="eastAsia"/>
          <w:color w:val="515151"/>
          <w:kern w:val="0"/>
          <w:sz w:val="24"/>
          <w:szCs w:val="24"/>
          <w:shd w:val="clear" w:color="auto" w:fill="FFFFFF"/>
        </w:rPr>
        <w:t>”专题，</w:t>
      </w:r>
      <w:r w:rsidR="00662A10" w:rsidRPr="00662A10">
        <w:rPr>
          <w:rFonts w:ascii="宋体" w:hAnsi="宋体" w:cs="宋体" w:hint="eastAsia"/>
          <w:color w:val="515151"/>
          <w:kern w:val="0"/>
          <w:sz w:val="24"/>
          <w:szCs w:val="24"/>
          <w:shd w:val="clear" w:color="auto" w:fill="FFFFFF"/>
        </w:rPr>
        <w:t>重点报道我国近年来在装备环境工程管理领域的相关研究成果和实践经验，较全面地反映国内在此研究领域的一些热点问题与发展动态，为我国从事装备环境工程管理等相关工作</w:t>
      </w:r>
      <w:r w:rsidR="00662A10" w:rsidRPr="00662A10">
        <w:rPr>
          <w:rFonts w:ascii="宋体" w:hAnsi="宋体" w:cs="宋体"/>
          <w:color w:val="515151"/>
          <w:kern w:val="0"/>
          <w:sz w:val="24"/>
          <w:szCs w:val="24"/>
          <w:shd w:val="clear" w:color="auto" w:fill="FFFFFF"/>
        </w:rPr>
        <w:t>的</w:t>
      </w:r>
      <w:r w:rsidR="00662A10" w:rsidRPr="00662A10">
        <w:rPr>
          <w:rFonts w:ascii="宋体" w:hAnsi="宋体" w:cs="宋体" w:hint="eastAsia"/>
          <w:color w:val="515151"/>
          <w:kern w:val="0"/>
          <w:sz w:val="24"/>
          <w:szCs w:val="24"/>
          <w:shd w:val="clear" w:color="auto" w:fill="FFFFFF"/>
        </w:rPr>
        <w:t>管理和科研人员提供一个互相交流的平台</w:t>
      </w:r>
      <w:r w:rsidR="00686A9C" w:rsidRPr="00777325">
        <w:rPr>
          <w:rFonts w:ascii="宋体" w:hAnsi="宋体" w:cs="宋体" w:hint="eastAsia"/>
          <w:color w:val="515151"/>
          <w:kern w:val="0"/>
          <w:sz w:val="24"/>
          <w:szCs w:val="24"/>
          <w:shd w:val="clear" w:color="auto" w:fill="FFFFFF"/>
        </w:rPr>
        <w:t>。</w:t>
      </w:r>
    </w:p>
    <w:p w:rsidR="00870D44" w:rsidRDefault="00870D44" w:rsidP="00870D44">
      <w:pPr>
        <w:widowControl/>
        <w:shd w:val="clear" w:color="auto" w:fill="FFFFFF"/>
        <w:spacing w:line="270" w:lineRule="atLeast"/>
        <w:ind w:firstLineChars="200" w:firstLine="480"/>
        <w:jc w:val="left"/>
        <w:rPr>
          <w:rFonts w:ascii="宋体" w:hAnsi="宋体" w:cs="宋体"/>
          <w:color w:val="515151"/>
          <w:kern w:val="0"/>
          <w:sz w:val="24"/>
          <w:szCs w:val="24"/>
          <w:shd w:val="clear" w:color="auto" w:fill="FFFFFF"/>
        </w:rPr>
      </w:pPr>
      <w:r>
        <w:rPr>
          <w:rFonts w:ascii="宋体" w:hAnsi="宋体" w:cs="宋体" w:hint="eastAsia"/>
          <w:color w:val="515151"/>
          <w:kern w:val="0"/>
          <w:sz w:val="24"/>
          <w:szCs w:val="24"/>
          <w:shd w:val="clear" w:color="auto" w:fill="FFFFFF"/>
        </w:rPr>
        <w:t>专题主编：</w:t>
      </w:r>
      <w:r w:rsidR="00662A10" w:rsidRPr="00662A10">
        <w:rPr>
          <w:rFonts w:ascii="楷体_GB2312" w:eastAsia="楷体_GB2312" w:hAnsi="楷体_GB2312" w:cs="楷体_GB2312" w:hint="eastAsia"/>
          <w:b/>
          <w:bCs/>
          <w:color w:val="515151"/>
          <w:kern w:val="0"/>
          <w:sz w:val="24"/>
          <w:szCs w:val="24"/>
          <w:shd w:val="clear" w:color="auto" w:fill="FFFFFF"/>
        </w:rPr>
        <w:t>傅耘</w:t>
      </w:r>
    </w:p>
    <w:p w:rsidR="00870D44" w:rsidRDefault="00242B2F" w:rsidP="00870D44">
      <w:pPr>
        <w:widowControl/>
        <w:shd w:val="clear" w:color="auto" w:fill="FFFFFF"/>
        <w:spacing w:line="270" w:lineRule="atLeast"/>
        <w:ind w:firstLineChars="200" w:firstLine="480"/>
        <w:jc w:val="left"/>
        <w:rPr>
          <w:rFonts w:ascii="宋体" w:hAnsi="宋体" w:cs="宋体"/>
          <w:color w:val="515151"/>
          <w:kern w:val="0"/>
          <w:sz w:val="24"/>
          <w:szCs w:val="24"/>
          <w:shd w:val="clear" w:color="auto" w:fill="FFFFFF"/>
        </w:rPr>
      </w:pPr>
      <w:r>
        <w:rPr>
          <w:rFonts w:ascii="宋体" w:hAnsi="宋体" w:cs="宋体" w:hint="eastAsia"/>
          <w:color w:val="515151"/>
          <w:kern w:val="0"/>
          <w:sz w:val="24"/>
          <w:szCs w:val="24"/>
          <w:shd w:val="clear" w:color="auto" w:fill="FFFFFF"/>
        </w:rPr>
        <w:t>专题共组稿</w:t>
      </w:r>
      <w:r w:rsidR="00C80608">
        <w:rPr>
          <w:rFonts w:ascii="宋体" w:hAnsi="宋体" w:cs="宋体" w:hint="eastAsia"/>
          <w:color w:val="515151"/>
          <w:kern w:val="0"/>
          <w:sz w:val="24"/>
          <w:szCs w:val="24"/>
          <w:shd w:val="clear" w:color="auto" w:fill="FFFFFF"/>
        </w:rPr>
        <w:t>1</w:t>
      </w:r>
      <w:r w:rsidR="00662A10">
        <w:rPr>
          <w:rFonts w:ascii="宋体" w:hAnsi="宋体" w:cs="宋体" w:hint="eastAsia"/>
          <w:color w:val="515151"/>
          <w:kern w:val="0"/>
          <w:sz w:val="24"/>
          <w:szCs w:val="24"/>
          <w:shd w:val="clear" w:color="auto" w:fill="FFFFFF"/>
        </w:rPr>
        <w:t>0</w:t>
      </w:r>
      <w:r>
        <w:rPr>
          <w:rFonts w:ascii="宋体" w:hAnsi="宋体" w:cs="宋体" w:hint="eastAsia"/>
          <w:color w:val="515151"/>
          <w:kern w:val="0"/>
          <w:sz w:val="24"/>
          <w:szCs w:val="24"/>
          <w:shd w:val="clear" w:color="auto" w:fill="FFFFFF"/>
        </w:rPr>
        <w:t>篇，</w:t>
      </w:r>
      <w:r w:rsidR="00870D44">
        <w:rPr>
          <w:rFonts w:ascii="宋体" w:hAnsi="宋体" w:cs="宋体" w:hint="eastAsia"/>
          <w:color w:val="515151"/>
          <w:kern w:val="0"/>
          <w:sz w:val="24"/>
          <w:szCs w:val="24"/>
          <w:shd w:val="clear" w:color="auto" w:fill="FFFFFF"/>
        </w:rPr>
        <w:t>已于 201</w:t>
      </w:r>
      <w:r w:rsidR="005A29B9">
        <w:rPr>
          <w:rFonts w:ascii="宋体" w:hAnsi="宋体" w:cs="宋体" w:hint="eastAsia"/>
          <w:color w:val="515151"/>
          <w:kern w:val="0"/>
          <w:sz w:val="24"/>
          <w:szCs w:val="24"/>
          <w:shd w:val="clear" w:color="auto" w:fill="FFFFFF"/>
        </w:rPr>
        <w:t>7</w:t>
      </w:r>
      <w:r w:rsidR="00870D44">
        <w:rPr>
          <w:rFonts w:ascii="宋体" w:hAnsi="宋体" w:cs="宋体" w:hint="eastAsia"/>
          <w:color w:val="515151"/>
          <w:kern w:val="0"/>
          <w:sz w:val="24"/>
          <w:szCs w:val="24"/>
          <w:shd w:val="clear" w:color="auto" w:fill="FFFFFF"/>
        </w:rPr>
        <w:t xml:space="preserve">年 </w:t>
      </w:r>
      <w:r w:rsidR="00662A10">
        <w:rPr>
          <w:rFonts w:ascii="宋体" w:hAnsi="宋体" w:cs="宋体" w:hint="eastAsia"/>
          <w:color w:val="515151"/>
          <w:kern w:val="0"/>
          <w:sz w:val="24"/>
          <w:szCs w:val="24"/>
          <w:shd w:val="clear" w:color="auto" w:fill="FFFFFF"/>
        </w:rPr>
        <w:t>11</w:t>
      </w:r>
      <w:r w:rsidR="00870D44">
        <w:rPr>
          <w:rFonts w:ascii="宋体" w:hAnsi="宋体" w:cs="宋体" w:hint="eastAsia"/>
          <w:color w:val="515151"/>
          <w:kern w:val="0"/>
          <w:sz w:val="24"/>
          <w:szCs w:val="24"/>
          <w:shd w:val="clear" w:color="auto" w:fill="FFFFFF"/>
        </w:rPr>
        <w:t>月正式刊出，欢迎各位专家浏览下载。</w:t>
      </w:r>
    </w:p>
    <w:p w:rsidR="00777325" w:rsidRDefault="00777325" w:rsidP="00870D44">
      <w:pPr>
        <w:widowControl/>
        <w:shd w:val="clear" w:color="auto" w:fill="FFFFFF"/>
        <w:spacing w:line="270" w:lineRule="atLeast"/>
        <w:jc w:val="left"/>
        <w:rPr>
          <w:rFonts w:ascii="宋体" w:hAnsi="宋体" w:cs="宋体"/>
          <w:b/>
          <w:bCs/>
          <w:color w:val="515151"/>
          <w:kern w:val="0"/>
          <w:sz w:val="24"/>
          <w:szCs w:val="24"/>
          <w:shd w:val="clear" w:color="auto" w:fill="FFFFFF"/>
        </w:rPr>
      </w:pPr>
    </w:p>
    <w:p w:rsidR="00870D44" w:rsidRDefault="00870D44" w:rsidP="00870D44">
      <w:pPr>
        <w:widowControl/>
        <w:shd w:val="clear" w:color="auto" w:fill="FFFFFF"/>
        <w:spacing w:line="270" w:lineRule="atLeast"/>
        <w:jc w:val="left"/>
        <w:rPr>
          <w:rFonts w:ascii="宋体" w:hAnsi="宋体" w:cs="宋体"/>
          <w:color w:val="515151"/>
          <w:kern w:val="0"/>
          <w:sz w:val="24"/>
          <w:szCs w:val="24"/>
          <w:shd w:val="clear" w:color="auto" w:fill="FFFFFF"/>
        </w:rPr>
      </w:pPr>
      <w:r>
        <w:rPr>
          <w:rFonts w:ascii="宋体" w:hAnsi="宋体" w:cs="宋体" w:hint="eastAsia"/>
          <w:b/>
          <w:bCs/>
          <w:color w:val="515151"/>
          <w:kern w:val="0"/>
          <w:sz w:val="24"/>
          <w:szCs w:val="24"/>
          <w:shd w:val="clear" w:color="auto" w:fill="FFFFFF"/>
        </w:rPr>
        <w:t>4.“</w:t>
      </w:r>
      <w:r w:rsidR="00662A10" w:rsidRPr="00662A10">
        <w:rPr>
          <w:rFonts w:ascii="宋体" w:hAnsi="宋体" w:cs="宋体" w:hint="eastAsia"/>
          <w:b/>
          <w:bCs/>
          <w:color w:val="515151"/>
          <w:kern w:val="0"/>
          <w:sz w:val="24"/>
          <w:szCs w:val="24"/>
          <w:shd w:val="clear" w:color="auto" w:fill="FFFFFF"/>
        </w:rPr>
        <w:t>油气田管材的腐蚀与防护技术研究</w:t>
      </w:r>
      <w:r>
        <w:rPr>
          <w:rFonts w:ascii="宋体" w:hAnsi="宋体" w:cs="宋体" w:hint="eastAsia"/>
          <w:b/>
          <w:bCs/>
          <w:color w:val="515151"/>
          <w:kern w:val="0"/>
          <w:sz w:val="24"/>
          <w:szCs w:val="24"/>
          <w:shd w:val="clear" w:color="auto" w:fill="FFFFFF"/>
        </w:rPr>
        <w:t>”专</w:t>
      </w:r>
      <w:r w:rsidR="00686A9C">
        <w:rPr>
          <w:rFonts w:ascii="宋体" w:hAnsi="宋体" w:cs="宋体" w:hint="eastAsia"/>
          <w:b/>
          <w:bCs/>
          <w:color w:val="515151"/>
          <w:kern w:val="0"/>
          <w:sz w:val="24"/>
          <w:szCs w:val="24"/>
          <w:shd w:val="clear" w:color="auto" w:fill="FFFFFF"/>
        </w:rPr>
        <w:t>刊</w:t>
      </w:r>
    </w:p>
    <w:p w:rsidR="00686A9C" w:rsidRPr="00777325" w:rsidRDefault="00777325" w:rsidP="00777325">
      <w:pPr>
        <w:spacing w:line="460" w:lineRule="exact"/>
        <w:ind w:firstLineChars="200" w:firstLine="480"/>
        <w:rPr>
          <w:rFonts w:ascii="宋体" w:hAnsi="宋体" w:cs="宋体"/>
          <w:color w:val="515151"/>
          <w:kern w:val="0"/>
          <w:sz w:val="24"/>
          <w:szCs w:val="24"/>
          <w:shd w:val="clear" w:color="auto" w:fill="FFFFFF"/>
        </w:rPr>
      </w:pPr>
      <w:r w:rsidRPr="00777325">
        <w:rPr>
          <w:rFonts w:ascii="宋体" w:hAnsi="宋体" w:cs="宋体" w:hint="eastAsia"/>
          <w:color w:val="515151"/>
          <w:kern w:val="0"/>
          <w:sz w:val="24"/>
          <w:szCs w:val="24"/>
          <w:shd w:val="clear" w:color="auto" w:fill="FFFFFF"/>
        </w:rPr>
        <w:t xml:space="preserve"> </w:t>
      </w:r>
      <w:r w:rsidR="00686A9C" w:rsidRPr="00777325">
        <w:rPr>
          <w:rFonts w:ascii="宋体" w:hAnsi="宋体" w:cs="宋体" w:hint="eastAsia"/>
          <w:color w:val="515151"/>
          <w:kern w:val="0"/>
          <w:sz w:val="24"/>
          <w:szCs w:val="24"/>
          <w:shd w:val="clear" w:color="auto" w:fill="FFFFFF"/>
        </w:rPr>
        <w:t>“</w:t>
      </w:r>
      <w:r w:rsidR="00662A10" w:rsidRPr="00662A10">
        <w:rPr>
          <w:rFonts w:ascii="宋体" w:hAnsi="宋体" w:cs="宋体" w:hint="eastAsia"/>
          <w:color w:val="515151"/>
          <w:kern w:val="0"/>
          <w:sz w:val="24"/>
          <w:szCs w:val="24"/>
          <w:shd w:val="clear" w:color="auto" w:fill="FFFFFF"/>
        </w:rPr>
        <w:t>油气田管材的腐蚀与防护技术研究</w:t>
      </w:r>
      <w:r w:rsidR="00686A9C" w:rsidRPr="00777325">
        <w:rPr>
          <w:rFonts w:ascii="宋体" w:hAnsi="宋体" w:cs="宋体" w:hint="eastAsia"/>
          <w:color w:val="515151"/>
          <w:kern w:val="0"/>
          <w:sz w:val="24"/>
          <w:szCs w:val="24"/>
          <w:shd w:val="clear" w:color="auto" w:fill="FFFFFF"/>
        </w:rPr>
        <w:t>”专</w:t>
      </w:r>
      <w:r>
        <w:rPr>
          <w:rFonts w:ascii="宋体" w:hAnsi="宋体" w:cs="宋体" w:hint="eastAsia"/>
          <w:color w:val="515151"/>
          <w:kern w:val="0"/>
          <w:sz w:val="24"/>
          <w:szCs w:val="24"/>
          <w:shd w:val="clear" w:color="auto" w:fill="FFFFFF"/>
        </w:rPr>
        <w:t>刊</w:t>
      </w:r>
      <w:r w:rsidR="00686A9C" w:rsidRPr="00777325">
        <w:rPr>
          <w:rFonts w:ascii="宋体" w:hAnsi="宋体" w:cs="宋体" w:hint="eastAsia"/>
          <w:color w:val="515151"/>
          <w:kern w:val="0"/>
          <w:sz w:val="24"/>
          <w:szCs w:val="24"/>
          <w:shd w:val="clear" w:color="auto" w:fill="FFFFFF"/>
        </w:rPr>
        <w:t>，</w:t>
      </w:r>
      <w:r w:rsidR="00662A10" w:rsidRPr="00662A10">
        <w:rPr>
          <w:rFonts w:ascii="宋体" w:hAnsi="宋体" w:cs="宋体"/>
          <w:color w:val="515151"/>
          <w:kern w:val="0"/>
          <w:sz w:val="24"/>
          <w:szCs w:val="24"/>
          <w:shd w:val="clear" w:color="auto" w:fill="FFFFFF"/>
        </w:rPr>
        <w:t>重点报道我国近年来在油气田管材的腐蚀与防护技术研究领域的相关研究成果，反映国内在此研究领域的一些热点问题与最新进展，为我国油气开发的腐蚀与防护等方面的相关研究人员提供一个相互交流的平台。</w:t>
      </w:r>
    </w:p>
    <w:p w:rsidR="00870D44" w:rsidRDefault="00870D44" w:rsidP="00870D44">
      <w:pPr>
        <w:widowControl/>
        <w:shd w:val="clear" w:color="auto" w:fill="FFFFFF"/>
        <w:spacing w:line="270" w:lineRule="atLeast"/>
        <w:ind w:firstLineChars="200" w:firstLine="480"/>
        <w:jc w:val="left"/>
        <w:rPr>
          <w:rFonts w:ascii="宋体" w:hAnsi="宋体" w:cs="宋体"/>
          <w:color w:val="515151"/>
          <w:kern w:val="0"/>
          <w:sz w:val="24"/>
          <w:szCs w:val="24"/>
          <w:shd w:val="clear" w:color="auto" w:fill="FFFFFF"/>
        </w:rPr>
      </w:pPr>
      <w:r>
        <w:rPr>
          <w:rFonts w:ascii="宋体" w:hAnsi="宋体" w:cs="宋体" w:hint="eastAsia"/>
          <w:color w:val="515151"/>
          <w:kern w:val="0"/>
          <w:sz w:val="24"/>
          <w:szCs w:val="24"/>
          <w:shd w:val="clear" w:color="auto" w:fill="FFFFFF"/>
        </w:rPr>
        <w:t>专</w:t>
      </w:r>
      <w:r w:rsidR="00242B2F">
        <w:rPr>
          <w:rFonts w:ascii="宋体" w:hAnsi="宋体" w:cs="宋体" w:hint="eastAsia"/>
          <w:color w:val="515151"/>
          <w:kern w:val="0"/>
          <w:sz w:val="24"/>
          <w:szCs w:val="24"/>
          <w:shd w:val="clear" w:color="auto" w:fill="FFFFFF"/>
        </w:rPr>
        <w:t>刊</w:t>
      </w:r>
      <w:r>
        <w:rPr>
          <w:rFonts w:ascii="宋体" w:hAnsi="宋体" w:cs="宋体" w:hint="eastAsia"/>
          <w:color w:val="515151"/>
          <w:kern w:val="0"/>
          <w:sz w:val="24"/>
          <w:szCs w:val="24"/>
          <w:shd w:val="clear" w:color="auto" w:fill="FFFFFF"/>
        </w:rPr>
        <w:t>主编：</w:t>
      </w:r>
      <w:r w:rsidR="00662A10">
        <w:rPr>
          <w:rFonts w:ascii="楷体_GB2312" w:eastAsia="楷体_GB2312" w:hAnsi="楷体_GB2312" w:cs="楷体_GB2312" w:hint="eastAsia"/>
          <w:b/>
          <w:bCs/>
          <w:color w:val="515151"/>
          <w:kern w:val="0"/>
          <w:sz w:val="24"/>
          <w:szCs w:val="24"/>
          <w:shd w:val="clear" w:color="auto" w:fill="FFFFFF"/>
        </w:rPr>
        <w:t>林冠发</w:t>
      </w:r>
    </w:p>
    <w:p w:rsidR="004A12AC" w:rsidRDefault="00242B2F" w:rsidP="004A12AC">
      <w:pPr>
        <w:widowControl/>
        <w:shd w:val="clear" w:color="auto" w:fill="FFFFFF"/>
        <w:spacing w:line="270" w:lineRule="atLeast"/>
        <w:ind w:firstLineChars="200" w:firstLine="480"/>
        <w:jc w:val="left"/>
        <w:rPr>
          <w:rFonts w:ascii="宋体" w:hAnsi="宋体" w:cs="宋体"/>
          <w:color w:val="515151"/>
          <w:kern w:val="0"/>
          <w:sz w:val="24"/>
          <w:szCs w:val="24"/>
          <w:shd w:val="clear" w:color="auto" w:fill="FFFFFF"/>
        </w:rPr>
      </w:pPr>
      <w:r>
        <w:rPr>
          <w:rFonts w:ascii="宋体" w:hAnsi="宋体" w:cs="宋体" w:hint="eastAsia"/>
          <w:color w:val="515151"/>
          <w:kern w:val="0"/>
          <w:sz w:val="24"/>
          <w:szCs w:val="24"/>
          <w:shd w:val="clear" w:color="auto" w:fill="FFFFFF"/>
        </w:rPr>
        <w:t>专刊共组稿</w:t>
      </w:r>
      <w:r w:rsidR="00777325">
        <w:rPr>
          <w:rFonts w:ascii="宋体" w:hAnsi="宋体" w:cs="宋体" w:hint="eastAsia"/>
          <w:color w:val="515151"/>
          <w:kern w:val="0"/>
          <w:sz w:val="24"/>
          <w:szCs w:val="24"/>
          <w:shd w:val="clear" w:color="auto" w:fill="FFFFFF"/>
        </w:rPr>
        <w:t>24</w:t>
      </w:r>
      <w:r>
        <w:rPr>
          <w:rFonts w:ascii="宋体" w:hAnsi="宋体" w:cs="宋体" w:hint="eastAsia"/>
          <w:color w:val="515151"/>
          <w:kern w:val="0"/>
          <w:sz w:val="24"/>
          <w:szCs w:val="24"/>
          <w:shd w:val="clear" w:color="auto" w:fill="FFFFFF"/>
        </w:rPr>
        <w:t>篇，</w:t>
      </w:r>
      <w:r w:rsidR="00662A10">
        <w:rPr>
          <w:rFonts w:ascii="宋体" w:hAnsi="宋体" w:cs="宋体" w:hint="eastAsia"/>
          <w:color w:val="515151"/>
          <w:kern w:val="0"/>
          <w:sz w:val="24"/>
          <w:szCs w:val="24"/>
          <w:shd w:val="clear" w:color="auto" w:fill="FFFFFF"/>
        </w:rPr>
        <w:t>将</w:t>
      </w:r>
      <w:r w:rsidR="00870D44">
        <w:rPr>
          <w:rFonts w:ascii="宋体" w:hAnsi="宋体" w:cs="宋体" w:hint="eastAsia"/>
          <w:color w:val="515151"/>
          <w:kern w:val="0"/>
          <w:sz w:val="24"/>
          <w:szCs w:val="24"/>
          <w:shd w:val="clear" w:color="auto" w:fill="FFFFFF"/>
        </w:rPr>
        <w:t>于 201</w:t>
      </w:r>
      <w:r w:rsidR="005A29B9">
        <w:rPr>
          <w:rFonts w:ascii="宋体" w:hAnsi="宋体" w:cs="宋体" w:hint="eastAsia"/>
          <w:color w:val="515151"/>
          <w:kern w:val="0"/>
          <w:sz w:val="24"/>
          <w:szCs w:val="24"/>
          <w:shd w:val="clear" w:color="auto" w:fill="FFFFFF"/>
        </w:rPr>
        <w:t>7</w:t>
      </w:r>
      <w:r w:rsidR="00870D44">
        <w:rPr>
          <w:rFonts w:ascii="宋体" w:hAnsi="宋体" w:cs="宋体" w:hint="eastAsia"/>
          <w:color w:val="515151"/>
          <w:kern w:val="0"/>
          <w:sz w:val="24"/>
          <w:szCs w:val="24"/>
          <w:shd w:val="clear" w:color="auto" w:fill="FFFFFF"/>
        </w:rPr>
        <w:t>年</w:t>
      </w:r>
      <w:r w:rsidR="00662A10">
        <w:rPr>
          <w:rFonts w:ascii="宋体" w:hAnsi="宋体" w:cs="宋体" w:hint="eastAsia"/>
          <w:color w:val="515151"/>
          <w:kern w:val="0"/>
          <w:sz w:val="24"/>
          <w:szCs w:val="24"/>
          <w:shd w:val="clear" w:color="auto" w:fill="FFFFFF"/>
        </w:rPr>
        <w:t>12</w:t>
      </w:r>
      <w:r w:rsidR="00870D44">
        <w:rPr>
          <w:rFonts w:ascii="宋体" w:hAnsi="宋体" w:cs="宋体" w:hint="eastAsia"/>
          <w:color w:val="515151"/>
          <w:kern w:val="0"/>
          <w:sz w:val="24"/>
          <w:szCs w:val="24"/>
          <w:shd w:val="clear" w:color="auto" w:fill="FFFFFF"/>
        </w:rPr>
        <w:t>月正式刊出</w:t>
      </w:r>
      <w:r w:rsidR="00662A10">
        <w:rPr>
          <w:rFonts w:ascii="宋体" w:hAnsi="宋体" w:cs="宋体" w:hint="eastAsia"/>
          <w:color w:val="515151"/>
          <w:kern w:val="0"/>
          <w:sz w:val="24"/>
          <w:szCs w:val="24"/>
          <w:shd w:val="clear" w:color="auto" w:fill="FFFFFF"/>
        </w:rPr>
        <w:t>，</w:t>
      </w:r>
      <w:r w:rsidR="004A12AC">
        <w:rPr>
          <w:rFonts w:ascii="宋体" w:hAnsi="宋体" w:cs="宋体" w:hint="eastAsia"/>
          <w:color w:val="515151"/>
          <w:kern w:val="0"/>
          <w:sz w:val="24"/>
          <w:szCs w:val="24"/>
          <w:shd w:val="clear" w:color="auto" w:fill="FFFFFF"/>
        </w:rPr>
        <w:t>欢迎各位专家浏览下载，点击阅读专题论文。</w:t>
      </w:r>
    </w:p>
    <w:p w:rsidR="00DF3E72" w:rsidRPr="004A12AC" w:rsidRDefault="00DF3E72" w:rsidP="004A12AC">
      <w:pPr>
        <w:widowControl/>
        <w:shd w:val="clear" w:color="auto" w:fill="FFFFFF"/>
        <w:spacing w:line="270" w:lineRule="atLeast"/>
        <w:ind w:firstLineChars="200" w:firstLine="480"/>
        <w:jc w:val="left"/>
        <w:rPr>
          <w:rFonts w:ascii="宋体" w:hAnsi="宋体" w:cs="宋体"/>
          <w:color w:val="515151"/>
          <w:kern w:val="0"/>
          <w:sz w:val="24"/>
          <w:szCs w:val="24"/>
          <w:shd w:val="clear" w:color="auto" w:fill="FFFFFF"/>
        </w:rPr>
      </w:pPr>
    </w:p>
    <w:p w:rsidR="006D64F4" w:rsidRPr="00662A10" w:rsidRDefault="006D64F4"/>
    <w:sectPr w:rsidR="006D64F4" w:rsidRPr="00662A10" w:rsidSect="00984C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D9A" w:rsidRDefault="00C76D9A" w:rsidP="00DF3E72">
      <w:r>
        <w:separator/>
      </w:r>
    </w:p>
  </w:endnote>
  <w:endnote w:type="continuationSeparator" w:id="1">
    <w:p w:rsidR="00C76D9A" w:rsidRDefault="00C76D9A" w:rsidP="00DF3E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D9A" w:rsidRDefault="00C76D9A" w:rsidP="00DF3E72">
      <w:r>
        <w:separator/>
      </w:r>
    </w:p>
  </w:footnote>
  <w:footnote w:type="continuationSeparator" w:id="1">
    <w:p w:rsidR="00C76D9A" w:rsidRDefault="00C76D9A" w:rsidP="00DF3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633B7"/>
    <w:multiLevelType w:val="singleLevel"/>
    <w:tmpl w:val="559633B7"/>
    <w:lvl w:ilvl="0">
      <w:start w:val="4"/>
      <w:numFmt w:val="decimal"/>
      <w:suff w:val="nothing"/>
      <w:lvlText w:val="%1、"/>
      <w:lvlJc w:val="left"/>
      <w:pPr>
        <w:ind w:left="0" w:firstLine="0"/>
      </w:pPr>
    </w:lvl>
  </w:abstractNum>
  <w:num w:numId="1">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3E72"/>
    <w:rsid w:val="00242B2F"/>
    <w:rsid w:val="00271EE5"/>
    <w:rsid w:val="0027519C"/>
    <w:rsid w:val="004A12AC"/>
    <w:rsid w:val="005A29B9"/>
    <w:rsid w:val="00603EF0"/>
    <w:rsid w:val="00662A10"/>
    <w:rsid w:val="00686A9C"/>
    <w:rsid w:val="006D64F4"/>
    <w:rsid w:val="00777325"/>
    <w:rsid w:val="007B769B"/>
    <w:rsid w:val="00870D44"/>
    <w:rsid w:val="00984CF5"/>
    <w:rsid w:val="00C76D9A"/>
    <w:rsid w:val="00C80608"/>
    <w:rsid w:val="00DD4FB0"/>
    <w:rsid w:val="00DF3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E72"/>
    <w:pPr>
      <w:widowControl w:val="0"/>
      <w:jc w:val="both"/>
    </w:pPr>
    <w:rPr>
      <w:rFonts w:ascii="Times New Roman" w:eastAsia="宋体"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3E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3E72"/>
    <w:rPr>
      <w:sz w:val="18"/>
      <w:szCs w:val="18"/>
    </w:rPr>
  </w:style>
  <w:style w:type="paragraph" w:styleId="a4">
    <w:name w:val="footer"/>
    <w:basedOn w:val="a"/>
    <w:link w:val="Char0"/>
    <w:uiPriority w:val="99"/>
    <w:semiHidden/>
    <w:unhideWhenUsed/>
    <w:rsid w:val="00DF3E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3E72"/>
    <w:rPr>
      <w:sz w:val="18"/>
      <w:szCs w:val="18"/>
    </w:rPr>
  </w:style>
</w:styles>
</file>

<file path=word/webSettings.xml><?xml version="1.0" encoding="utf-8"?>
<w:webSettings xmlns:r="http://schemas.openxmlformats.org/officeDocument/2006/relationships" xmlns:w="http://schemas.openxmlformats.org/wordprocessingml/2006/main">
  <w:divs>
    <w:div w:id="21293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816</Characters>
  <Application>Microsoft Office Word</Application>
  <DocSecurity>0</DocSecurity>
  <Lines>6</Lines>
  <Paragraphs>1</Paragraphs>
  <ScaleCrop>false</ScaleCrop>
  <Company>Microsoft</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bzwj</dc:creator>
  <cp:lastModifiedBy>Microsoft</cp:lastModifiedBy>
  <cp:revision>2</cp:revision>
  <dcterms:created xsi:type="dcterms:W3CDTF">2017-12-15T06:35:00Z</dcterms:created>
  <dcterms:modified xsi:type="dcterms:W3CDTF">2017-12-15T06:35:00Z</dcterms:modified>
</cp:coreProperties>
</file>